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0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"/>
        <w:gridCol w:w="3266"/>
        <w:gridCol w:w="10"/>
        <w:gridCol w:w="3533"/>
        <w:gridCol w:w="10"/>
        <w:gridCol w:w="2967"/>
        <w:gridCol w:w="10"/>
      </w:tblGrid>
      <w:tr w:rsidR="005E7AEC" w:rsidRPr="00940DE2" w14:paraId="035212AC" w14:textId="77777777" w:rsidTr="00891DA1">
        <w:trPr>
          <w:gridAfter w:val="1"/>
          <w:wAfter w:w="10" w:type="dxa"/>
          <w:trHeight w:val="915"/>
        </w:trPr>
        <w:tc>
          <w:tcPr>
            <w:tcW w:w="9796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39557B2" w14:textId="238AC88D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bookmarkStart w:id="0" w:name="RANGE!A1:C81"/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T</w:t>
            </w: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echnická specifikace vozidla: osobní automobil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M1 - 1</w:t>
            </w: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 ks</w:t>
            </w:r>
            <w:bookmarkEnd w:id="0"/>
          </w:p>
        </w:tc>
      </w:tr>
      <w:tr w:rsidR="005E7AEC" w:rsidRPr="00940DE2" w14:paraId="4DD631CF" w14:textId="77777777" w:rsidTr="00891DA1">
        <w:trPr>
          <w:gridAfter w:val="1"/>
          <w:wAfter w:w="10" w:type="dxa"/>
          <w:trHeight w:val="585"/>
        </w:trPr>
        <w:tc>
          <w:tcPr>
            <w:tcW w:w="979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</w:tcPr>
          <w:p w14:paraId="7EA2FD23" w14:textId="77777777" w:rsidR="005E7AEC" w:rsidRPr="00CF5FD4" w:rsidRDefault="005E7AEC" w:rsidP="003F7FE0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highlight w:val="yellow"/>
              </w:rPr>
              <w:t>……………………………………</w:t>
            </w:r>
            <w:r>
              <w:rPr>
                <w:rFonts w:ascii="Arial" w:hAnsi="Arial" w:cs="Arial"/>
                <w:b/>
                <w:i/>
                <w:highlight w:val="green"/>
              </w:rPr>
              <w:t>Dodavatel</w:t>
            </w:r>
            <w:r w:rsidRPr="00011E0E">
              <w:rPr>
                <w:rFonts w:ascii="Arial" w:hAnsi="Arial" w:cs="Arial"/>
                <w:b/>
                <w:i/>
                <w:highlight w:val="green"/>
              </w:rPr>
              <w:t xml:space="preserve"> vyplní </w:t>
            </w:r>
            <w:r>
              <w:rPr>
                <w:rFonts w:ascii="Arial" w:hAnsi="Arial" w:cs="Arial"/>
                <w:b/>
                <w:i/>
                <w:highlight w:val="green"/>
              </w:rPr>
              <w:t>název nabízeného vozidla</w:t>
            </w:r>
          </w:p>
        </w:tc>
      </w:tr>
      <w:tr w:rsidR="00C6013C" w:rsidRPr="00940DE2" w14:paraId="0706F264" w14:textId="77777777" w:rsidTr="00891DA1">
        <w:trPr>
          <w:gridAfter w:val="1"/>
          <w:wAfter w:w="10" w:type="dxa"/>
          <w:trHeight w:val="585"/>
        </w:trPr>
        <w:tc>
          <w:tcPr>
            <w:tcW w:w="68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2D41B9FA" w14:textId="72EDA93E" w:rsidR="00C6013C" w:rsidRPr="00CF5FD4" w:rsidRDefault="00C6013C" w:rsidP="00C6013C">
            <w:pPr>
              <w:spacing w:before="40" w:after="4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Kupujícím 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požadované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technické požadavky 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parametry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) 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D887540" w14:textId="77777777" w:rsidR="00C6013C" w:rsidRPr="00940DE2" w:rsidRDefault="00C6013C" w:rsidP="00C6013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EA0E68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Prodávajícím nabízené parametry vozidla</w:t>
            </w:r>
          </w:p>
        </w:tc>
      </w:tr>
      <w:tr w:rsidR="00C6013C" w:rsidRPr="00F826BF" w14:paraId="394A91F4" w14:textId="77777777" w:rsidTr="00891DA1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8DAD83" w14:textId="77777777" w:rsidR="00C6013C" w:rsidRPr="00F826BF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Obchodní třída: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6437F" w14:textId="77777777" w:rsidR="00C6013C" w:rsidRPr="00F826BF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Osobní automobil M1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982EDD" w14:textId="7777777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F826BF" w14:paraId="0A21E3F4" w14:textId="77777777" w:rsidTr="00891DA1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CE03EC" w14:textId="77777777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Typ karoserie: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795D1D" w14:textId="523978D0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SUV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8F5D60F" w14:textId="04EF3D51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14:paraId="0869A63D" w14:textId="77777777" w:rsidTr="00891DA1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F2196" w14:textId="77777777" w:rsidR="00C6013C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Rok výroby: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782EA4" w14:textId="4FABF67F" w:rsidR="00C6013C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2022 a novější 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FA2176D" w14:textId="77777777" w:rsidR="00C6013C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F826BF" w14:paraId="62020578" w14:textId="77777777" w:rsidTr="00891DA1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2CDB3" w14:textId="77777777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Počet dveří: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0A1F80" w14:textId="77777777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min. 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0673251" w14:textId="27155B5C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F826BF" w14:paraId="3F0764CD" w14:textId="77777777" w:rsidTr="00891DA1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8C7B4" w14:textId="77777777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Počet míst k sezení: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320893" w14:textId="77777777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C7FD47C" w14:textId="3E4044AA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F826BF" w14:paraId="28365F1C" w14:textId="77777777" w:rsidTr="00891DA1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E6DD4C3" w14:textId="257C9DBD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Pozice řízení vozidla: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688322D" w14:textId="5B9FF468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Levostranné řízení 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41F9D392" w14:textId="09A2C554" w:rsidR="00C6013C" w:rsidRPr="00B65488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F826BF" w14:paraId="0B5E3534" w14:textId="77777777" w:rsidTr="00206AFF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23BDB9A" w14:textId="77777777" w:rsidR="00C6013C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Pohon: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D6456CB" w14:textId="77777777" w:rsidR="00C6013C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hybridní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3D629E43" w14:textId="77777777" w:rsidR="00C6013C" w:rsidRPr="00B65488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</w:tr>
      <w:tr w:rsidR="00C6013C" w:rsidRPr="00F826BF" w14:paraId="44FBD0EF" w14:textId="77777777" w:rsidTr="00206AFF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2BBC98" w14:textId="592AC5DC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Motor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EEEF9C" w14:textId="0F3734A9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zážehový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96AE5B9" w14:textId="7777777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F826BF" w14:paraId="1FA8A115" w14:textId="77777777" w:rsidTr="00891DA1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F74FF18" w14:textId="4CA44F1F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Poháněná kola: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6AE861" w14:textId="478BCB15" w:rsidR="00C6013C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Přední nebo 4x4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E618E9B" w14:textId="6113F2F7" w:rsidR="00C6013C" w:rsidRPr="00B65488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E9773E" w14:paraId="63F8ACF9" w14:textId="77777777" w:rsidTr="00891DA1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F7BC43F" w14:textId="7A6229A6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Emise CO</w:t>
            </w:r>
            <w:r>
              <w:rPr>
                <w:rFonts w:ascii="Arial" w:eastAsia="Times New Roman" w:hAnsi="Arial" w:cs="Arial"/>
                <w:sz w:val="22"/>
                <w:szCs w:val="22"/>
                <w:vertAlign w:val="subscript"/>
              </w:rPr>
              <w:t>2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Pr="00E9773E">
              <w:rPr>
                <w:rFonts w:ascii="Arial" w:eastAsia="Times New Roman" w:hAnsi="Arial" w:cs="Arial"/>
                <w:sz w:val="22"/>
                <w:szCs w:val="22"/>
              </w:rPr>
              <w:t>Komb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.</w:t>
            </w:r>
            <w:r w:rsidRPr="00E9773E">
              <w:rPr>
                <w:rFonts w:ascii="Arial" w:eastAsia="Times New Roman" w:hAnsi="Arial" w:cs="Arial"/>
                <w:sz w:val="22"/>
                <w:szCs w:val="22"/>
              </w:rPr>
              <w:t xml:space="preserve"> WLTP [g/km]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A246088" w14:textId="289C89D1" w:rsidR="00C6013C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Max. 135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00980B5D" w14:textId="475CF899" w:rsidR="00C6013C" w:rsidRPr="00B65488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F826BF" w14:paraId="17FD3E71" w14:textId="77777777" w:rsidTr="00891DA1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C664B42" w14:textId="310B4621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Nájezd v km max.: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B622593" w14:textId="1CB007F0" w:rsidR="00C6013C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500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F486951" w14:textId="6E1A9068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F826BF" w14:paraId="645BCB31" w14:textId="77777777" w:rsidTr="00891DA1">
        <w:trPr>
          <w:gridAfter w:val="1"/>
          <w:wAfter w:w="10" w:type="dxa"/>
          <w:trHeight w:val="345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0E2BF" w14:textId="77777777" w:rsidR="00C6013C" w:rsidRPr="00F826BF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Obsah motoru [cm3]: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979361" w14:textId="51ECD30F" w:rsidR="00C6013C" w:rsidRPr="00F826BF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min. 2000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EFDA97B" w14:textId="2F1AA61C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F826BF" w14:paraId="39D7597F" w14:textId="77777777" w:rsidTr="00891DA1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F0C37" w14:textId="42CA7820" w:rsidR="00C6013C" w:rsidRPr="00F826BF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Celkový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výkon pohonu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 [kW]: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D465A8" w14:textId="49F4623A" w:rsidR="00C6013C" w:rsidRPr="00F826BF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min. 1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5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14CC967" w14:textId="782DF18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F826BF" w14:paraId="7515F214" w14:textId="77777777" w:rsidTr="00891DA1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13841" w14:textId="77777777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Točivý moment [Nm]: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27C44A" w14:textId="13CBE31A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210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3A2514E" w14:textId="7C347BD5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F826BF" w14:paraId="281526F8" w14:textId="77777777" w:rsidTr="00891DA1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C38EFAE" w14:textId="4872E4EC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bookmarkStart w:id="1" w:name="_Hlk118452588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Objem palivové nádrže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[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l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]: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F4F9BDB" w14:textId="74385607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min. 5</w:t>
            </w:r>
            <w:r w:rsidR="00E00354">
              <w:rPr>
                <w:rFonts w:ascii="Arial" w:eastAsia="Times New Roman" w:hAnsi="Arial" w:cs="Arial"/>
                <w:sz w:val="22"/>
                <w:szCs w:val="22"/>
              </w:rPr>
              <w:t>5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2C1B22DC" w14:textId="0E39AF65" w:rsidR="00C6013C" w:rsidRPr="00B65488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bookmarkEnd w:id="1"/>
      <w:tr w:rsidR="00C6013C" w:rsidRPr="00F826BF" w14:paraId="05CC5486" w14:textId="77777777" w:rsidTr="00891DA1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1702D" w14:textId="77777777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Exhalační (emisní) norma: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7933A7" w14:textId="77777777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EURO 6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EBF8E8C" w14:textId="2E573815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F6EF6" w14:paraId="2BD36D14" w14:textId="77777777" w:rsidTr="00FB1315">
        <w:trPr>
          <w:gridAfter w:val="1"/>
          <w:wAfter w:w="10" w:type="dxa"/>
          <w:trHeight w:val="975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BE7440" w14:textId="77777777" w:rsidR="002246B5" w:rsidRDefault="002246B5" w:rsidP="002246B5">
            <w:pPr>
              <w:spacing w:before="240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Vozidlo musí splňovat veškeré podmínky dané českou a evropskou legislativou a dále platné normy dle ČSN, ISO ČSN a DIN.  </w:t>
            </w:r>
          </w:p>
          <w:p w14:paraId="1B7EA7AC" w14:textId="77777777" w:rsidR="002246B5" w:rsidRDefault="002246B5" w:rsidP="002246B5">
            <w:pPr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64F34507" w14:textId="77777777" w:rsidR="002246B5" w:rsidRDefault="002246B5" w:rsidP="002246B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typ vozidla musí být homologován pro provoz na pozemních komunikacích v ČR,</w:t>
            </w:r>
          </w:p>
          <w:p w14:paraId="63AC0BB0" w14:textId="260C391D" w:rsidR="002246B5" w:rsidRDefault="000B6648" w:rsidP="002246B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  <w:r w:rsidRPr="000B6648">
              <w:rPr>
                <w:rFonts w:ascii="Arial" w:eastAsia="Times New Roman" w:hAnsi="Arial" w:cs="Arial"/>
                <w:sz w:val="22"/>
                <w:szCs w:val="22"/>
              </w:rPr>
              <w:t>vozidlo musí splňovat veškeré požadavky nařízení vlády č. 173/2016 Sb., o stanovení závazných zadávacích podmínek pro veřejné zakázky na pořízení silničních vozidel</w:t>
            </w:r>
            <w:r w:rsidR="002246B5">
              <w:rPr>
                <w:rFonts w:ascii="Arial" w:eastAsia="Times New Roman" w:hAnsi="Arial" w:cs="Arial"/>
                <w:sz w:val="22"/>
                <w:szCs w:val="22"/>
              </w:rPr>
              <w:t xml:space="preserve">, </w:t>
            </w:r>
          </w:p>
          <w:p w14:paraId="5A49393A" w14:textId="77777777" w:rsidR="002246B5" w:rsidRDefault="002246B5" w:rsidP="002246B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vozidlo musí splňovat maximální spotřebu pohonných hmot pro kombinovaný provoz stanovenou v příloze č. 2 výše uvedeného nařízení,</w:t>
            </w:r>
          </w:p>
          <w:p w14:paraId="46253B30" w14:textId="77777777" w:rsidR="002246B5" w:rsidRDefault="002246B5" w:rsidP="002246B5">
            <w:pPr>
              <w:pStyle w:val="Odstavecseseznamem"/>
              <w:numPr>
                <w:ilvl w:val="0"/>
                <w:numId w:val="2"/>
              </w:numPr>
              <w:autoSpaceDE w:val="0"/>
              <w:autoSpaceDN w:val="0"/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vozidlo musí splňovat vybavení vozidel povinnou výbavou dle ustanovení § 32 vyhlášky 341/2014 Sb., o schvalování technické způsobilosti a o technických podmínkách provozu vozidel na pozemních komunikacích, v platném znění</w:t>
            </w:r>
          </w:p>
          <w:p w14:paraId="0AD34CFC" w14:textId="6FB786E2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3D0AC7" w14:textId="2BE095F5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F6EF6" w14:paraId="230239DA" w14:textId="77777777" w:rsidTr="00FB1315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C6A9C" w14:textId="77777777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Převodovka: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62D46A" w14:textId="6FEECA5E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automatická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67BB602" w14:textId="5B7F2C16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FB1315" w:rsidRPr="009F6EF6" w14:paraId="64FB5350" w14:textId="77777777" w:rsidTr="00FB1315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062F7E7" w14:textId="792EBAF2" w:rsidR="00FB1315" w:rsidRPr="00940DE2" w:rsidRDefault="00FB1315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Brodivost 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[mm]: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FCD2FFB" w14:textId="0F036F2C" w:rsidR="00FB1315" w:rsidRPr="00940DE2" w:rsidRDefault="00FB1315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500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DB6B2EE" w14:textId="3B45C740" w:rsidR="00FB1315" w:rsidRPr="00B65488" w:rsidRDefault="00FB1315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F6EF6" w14:paraId="4701083A" w14:textId="77777777" w:rsidTr="00891DA1">
        <w:trPr>
          <w:gridAfter w:val="1"/>
          <w:wAfter w:w="10" w:type="dxa"/>
          <w:trHeight w:val="477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2ADBD" w14:textId="0B0CC20D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Objem zavazadlového prostoru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v základním uspořádání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[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v litrech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]: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7011F1" w14:textId="696D030B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min.</w:t>
            </w:r>
            <w:r w:rsidRPr="009F1E94">
              <w:rPr>
                <w:rFonts w:ascii="Arial" w:eastAsia="Times New Roman" w:hAnsi="Arial" w:cs="Arial"/>
                <w:sz w:val="22"/>
                <w:szCs w:val="22"/>
              </w:rPr>
              <w:t xml:space="preserve"> 5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8</w:t>
            </w:r>
            <w:r w:rsidRPr="009F1E94">
              <w:rPr>
                <w:rFonts w:ascii="Arial" w:eastAsia="Times New Roman" w:hAnsi="Arial" w:cs="Arial"/>
                <w:sz w:val="22"/>
                <w:szCs w:val="22"/>
              </w:rPr>
              <w:t xml:space="preserve">0 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36CFBB4" w14:textId="763BE91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B6548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F6EF6" w14:paraId="422A7C77" w14:textId="77777777" w:rsidTr="00FB1315">
        <w:trPr>
          <w:gridBefore w:val="1"/>
          <w:wBefore w:w="10" w:type="dxa"/>
          <w:trHeight w:val="315"/>
        </w:trPr>
        <w:tc>
          <w:tcPr>
            <w:tcW w:w="32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14:paraId="7237F528" w14:textId="08420A76" w:rsidR="00C6013C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Záruka výrobce:</w:t>
            </w:r>
          </w:p>
        </w:tc>
        <w:tc>
          <w:tcPr>
            <w:tcW w:w="354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7C4E38F" w14:textId="77777777" w:rsidR="00C6013C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min. 2 roky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14:paraId="075AD1AD" w14:textId="77777777" w:rsidR="00C6013C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42C1665A" w14:textId="77777777" w:rsidTr="00891DA1">
        <w:trPr>
          <w:gridAfter w:val="1"/>
          <w:wAfter w:w="10" w:type="dxa"/>
          <w:trHeight w:val="300"/>
        </w:trPr>
        <w:tc>
          <w:tcPr>
            <w:tcW w:w="3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DF998" w14:textId="77777777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D3920" w14:textId="77777777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552AD" w14:textId="77777777" w:rsidR="00C6013C" w:rsidRPr="00940DE2" w:rsidRDefault="00C6013C" w:rsidP="00C6013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</w:tbl>
    <w:p w14:paraId="4937F2DC" w14:textId="77777777" w:rsidR="002246B5" w:rsidRDefault="002246B5">
      <w:r>
        <w:br w:type="page"/>
      </w:r>
    </w:p>
    <w:tbl>
      <w:tblPr>
        <w:tblW w:w="980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"/>
        <w:gridCol w:w="3630"/>
        <w:gridCol w:w="10"/>
        <w:gridCol w:w="3169"/>
        <w:gridCol w:w="10"/>
        <w:gridCol w:w="2967"/>
        <w:gridCol w:w="10"/>
      </w:tblGrid>
      <w:tr w:rsidR="00C6013C" w:rsidRPr="00940DE2" w14:paraId="4E96EAE7" w14:textId="77777777" w:rsidTr="002246B5">
        <w:trPr>
          <w:gridAfter w:val="1"/>
          <w:wAfter w:w="10" w:type="dxa"/>
          <w:trHeight w:val="375"/>
        </w:trPr>
        <w:tc>
          <w:tcPr>
            <w:tcW w:w="68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06AAF" w14:textId="44F013E4" w:rsidR="00C6013C" w:rsidRDefault="00C6013C" w:rsidP="00C6013C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</w:p>
          <w:p w14:paraId="298962D7" w14:textId="77777777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Požadované vnější rozměry: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18C7A" w14:textId="77777777" w:rsidR="00C6013C" w:rsidRPr="00940DE2" w:rsidRDefault="00C6013C" w:rsidP="00C6013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C6013C" w:rsidRPr="00940DE2" w14:paraId="6DDEB64A" w14:textId="77777777" w:rsidTr="002246B5">
        <w:trPr>
          <w:gridAfter w:val="1"/>
          <w:wAfter w:w="10" w:type="dxa"/>
          <w:trHeight w:val="585"/>
        </w:trPr>
        <w:tc>
          <w:tcPr>
            <w:tcW w:w="68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0EBE7DCE" w14:textId="53D493ED" w:rsidR="00C6013C" w:rsidRPr="00940DE2" w:rsidRDefault="00C6013C" w:rsidP="00C6013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Kupujícím 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požadované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technické požadavky 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parametry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) 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CED122A" w14:textId="77777777" w:rsidR="00C6013C" w:rsidRPr="00940DE2" w:rsidRDefault="00C6013C" w:rsidP="00C6013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 parametry vozidla</w:t>
            </w:r>
          </w:p>
        </w:tc>
      </w:tr>
      <w:tr w:rsidR="00C6013C" w:rsidRPr="00F826BF" w14:paraId="0C11E877" w14:textId="77777777" w:rsidTr="002246B5">
        <w:trPr>
          <w:gridAfter w:val="1"/>
          <w:wAfter w:w="10" w:type="dxa"/>
          <w:trHeight w:val="300"/>
        </w:trPr>
        <w:tc>
          <w:tcPr>
            <w:tcW w:w="3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41757" w14:textId="77777777" w:rsidR="00C6013C" w:rsidRPr="00F826BF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 Délka [mm]:</w:t>
            </w:r>
          </w:p>
        </w:tc>
        <w:tc>
          <w:tcPr>
            <w:tcW w:w="3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003227" w14:textId="64F8B054" w:rsidR="00C6013C" w:rsidRPr="00F826BF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min. 4.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58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 xml:space="preserve">0 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91024C" w14:textId="7777777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konkrétní údaj</w:t>
            </w:r>
          </w:p>
        </w:tc>
      </w:tr>
      <w:tr w:rsidR="00C6013C" w:rsidRPr="00F826BF" w14:paraId="4DE5E26E" w14:textId="77777777" w:rsidTr="002246B5">
        <w:trPr>
          <w:gridAfter w:val="1"/>
          <w:wAfter w:w="10" w:type="dxa"/>
          <w:trHeight w:val="300"/>
        </w:trPr>
        <w:tc>
          <w:tcPr>
            <w:tcW w:w="36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1C833E5" w14:textId="77777777" w:rsidR="00C6013C" w:rsidRPr="00F826BF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Světlá výška </w:t>
            </w: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[mm]:</w:t>
            </w:r>
          </w:p>
        </w:tc>
        <w:tc>
          <w:tcPr>
            <w:tcW w:w="31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87BA632" w14:textId="77777777" w:rsidR="00C6013C" w:rsidRPr="00F826BF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min. 190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A38303" w14:textId="7777777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konkrétní údaj</w:t>
            </w:r>
          </w:p>
        </w:tc>
      </w:tr>
      <w:tr w:rsidR="005E7AEC" w:rsidRPr="00940DE2" w14:paraId="7614B81C" w14:textId="77777777" w:rsidTr="002246B5">
        <w:trPr>
          <w:gridAfter w:val="1"/>
          <w:wAfter w:w="10" w:type="dxa"/>
          <w:trHeight w:val="300"/>
        </w:trPr>
        <w:tc>
          <w:tcPr>
            <w:tcW w:w="3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C392F" w14:textId="026CC462" w:rsidR="005E7AEC" w:rsidRPr="00940DE2" w:rsidRDefault="00512036" w:rsidP="003F7FE0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3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A83BB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C9DF5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5E7AEC" w:rsidRPr="00940DE2" w14:paraId="5E414E7A" w14:textId="77777777" w:rsidTr="002246B5">
        <w:trPr>
          <w:gridAfter w:val="1"/>
          <w:wAfter w:w="10" w:type="dxa"/>
          <w:trHeight w:val="375"/>
        </w:trPr>
        <w:tc>
          <w:tcPr>
            <w:tcW w:w="6819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13E810E5" w14:textId="77777777" w:rsidR="005E7AEC" w:rsidRPr="00940DE2" w:rsidRDefault="005E7AEC" w:rsidP="003F7FE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Požadovaná b</w:t>
            </w:r>
            <w:r w:rsidRPr="00940DE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ezpečnostní a funkční výbava: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DCEB72" w14:textId="77777777" w:rsidR="005E7AEC" w:rsidRPr="00940DE2" w:rsidRDefault="005E7AEC" w:rsidP="003F7FE0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</w:p>
        </w:tc>
      </w:tr>
      <w:tr w:rsidR="00C6013C" w:rsidRPr="00940DE2" w14:paraId="6EA3DEDF" w14:textId="77777777" w:rsidTr="002246B5">
        <w:trPr>
          <w:gridAfter w:val="1"/>
          <w:wAfter w:w="10" w:type="dxa"/>
          <w:trHeight w:val="870"/>
        </w:trPr>
        <w:tc>
          <w:tcPr>
            <w:tcW w:w="68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00333896" w14:textId="27E7D9D6" w:rsidR="00C6013C" w:rsidRPr="00940DE2" w:rsidRDefault="00C6013C" w:rsidP="00C6013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Kupujícím 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požadované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technické požadavky 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parametry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) 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80E7B7A" w14:textId="77777777" w:rsidR="00C6013C" w:rsidRPr="00940DE2" w:rsidRDefault="00C6013C" w:rsidP="00C6013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Splnění požadované výbavy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nabízeného vozidla</w:t>
            </w:r>
          </w:p>
        </w:tc>
      </w:tr>
      <w:tr w:rsidR="00C6013C" w:rsidRPr="00F826BF" w14:paraId="5BF2F962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FA9FA4A" w14:textId="0E5660EA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Boční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a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hlavové air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bagy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vpředu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3A44D" w14:textId="7777777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393926EC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3561586" w14:textId="77777777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Boční a hlavové airbagy vzadu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45EE3" w14:textId="7777777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27A9FECE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096FA42" w14:textId="77777777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Airbag spolujezdce s deaktivací 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B9D9B" w14:textId="7777777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19DC9B39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FA0E0DB" w14:textId="77777777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Tříbodové výškově nastavitelné bezpečnostní pásy na předních sedadlech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EF7FE" w14:textId="7777777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7808C266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F3BAC47" w14:textId="77777777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Tříbodové bezpečnostní pásy na zadních sedadlech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D0013" w14:textId="7777777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65E7838F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316B9AC" w14:textId="77777777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Kontrola nezapnutí bezpečnostních pásů min. vpředu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D9D48" w14:textId="7777777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669E53F4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388F6F3" w14:textId="77777777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Elektronický stabilizační systém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68A24" w14:textId="7BA66234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5E7AEC" w14:paraId="4EF8CF79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13CA5D6" w14:textId="167A7351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5E7AEC">
              <w:rPr>
                <w:rFonts w:ascii="Arial" w:eastAsia="Times New Roman" w:hAnsi="Arial" w:cs="Arial"/>
                <w:sz w:val="22"/>
                <w:szCs w:val="22"/>
              </w:rPr>
              <w:t>Asistent pro jízdu v pruzích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EB2DDEF" w14:textId="37D2AE75" w:rsidR="00C6013C" w:rsidRPr="005E7AEC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3788783A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39B29067" w14:textId="453FFA65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Systém proti zablokování kol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25A9165" w14:textId="287B86E3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4EF38590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16EFF866" w14:textId="148DF5FE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Systém regulace prokluzu kol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F190C24" w14:textId="25F277C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18098CAC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226AA128" w14:textId="234AAFB0" w:rsidR="00C6013C" w:rsidRPr="00F826BF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Rozpoznání únavy řidiče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FB54449" w14:textId="14D1FDC5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5F1E16D5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798A2742" w14:textId="4A527EFB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Adaptivní tempomat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41119F8" w14:textId="5FAEF613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01C2F76C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19143387" w14:textId="7A1F9863" w:rsidR="00C6013C" w:rsidRPr="00F826BF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Prediktivní ochrana chodců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7097B10" w14:textId="57011DFF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539B56EA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38ECCB6" w14:textId="28827CC8" w:rsidR="00C6013C" w:rsidRPr="00F826BF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Asistent jízdy v jízdních pruzích 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8501752" w14:textId="56231191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41B029E1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48955BEA" w14:textId="64C42426" w:rsidR="00C6013C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Tahoma" w:hAnsi="Tahoma" w:cs="Tahoma"/>
                <w:color w:val="2B2B2B"/>
                <w:sz w:val="21"/>
                <w:szCs w:val="21"/>
                <w:shd w:val="clear" w:color="auto" w:fill="FFFFFF"/>
              </w:rPr>
              <w:t>Systému nouzového brzdění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F40D55" w14:textId="466F8E23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6159F939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BED2A65" w14:textId="10F16132" w:rsidR="00C6013C" w:rsidRPr="00F826BF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Rozpoznávání dopravních značek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80195E" w14:textId="3C01CBA3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0F7259D4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7E5F19A1" w14:textId="30ECC660" w:rsidR="00C6013C" w:rsidRPr="00F826BF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890C6E">
              <w:rPr>
                <w:rFonts w:ascii="Arial" w:eastAsia="Times New Roman" w:hAnsi="Arial" w:cs="Arial"/>
                <w:sz w:val="22"/>
                <w:szCs w:val="22"/>
              </w:rPr>
              <w:t>e</w:t>
            </w:r>
            <w:r w:rsidRPr="00890C6E">
              <w:rPr>
                <w:rFonts w:ascii="Cambria Math" w:eastAsia="Times New Roman" w:hAnsi="Cambria Math" w:cs="Cambria Math"/>
                <w:sz w:val="22"/>
                <w:szCs w:val="22"/>
              </w:rPr>
              <w:t>‐</w:t>
            </w:r>
            <w:r w:rsidRPr="00890C6E">
              <w:rPr>
                <w:rFonts w:ascii="Arial" w:eastAsia="Times New Roman" w:hAnsi="Arial" w:cs="Arial"/>
                <w:sz w:val="22"/>
                <w:szCs w:val="22"/>
              </w:rPr>
              <w:t>Call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67353E" w14:textId="188E7871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6CB97753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2B0FAD33" w14:textId="30A5FCED" w:rsidR="00C6013C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Imobilizér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7438F3" w14:textId="59737E11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511A9479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0CE70B8" w14:textId="77777777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Posilovač řízení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70BC0" w14:textId="7777777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44CF012D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BEC9FE" w14:textId="5D1AAEF6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Volant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multifunkční,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nastavitelný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min. 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ve 2 osách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7B531" w14:textId="7777777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4AD44C2D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BC737F1" w14:textId="4D7B2A72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573594">
              <w:rPr>
                <w:rFonts w:ascii="Arial" w:eastAsia="Times New Roman" w:hAnsi="Arial" w:cs="Arial"/>
                <w:sz w:val="22"/>
                <w:szCs w:val="22"/>
              </w:rPr>
              <w:t>Podpora Apple CarPlay</w:t>
            </w:r>
            <w:r w:rsidRPr="00573594">
              <w:rPr>
                <w:rFonts w:ascii="Arial" w:eastAsia="Times New Roman" w:hAnsi="Arial" w:cs="Arial" w:hint="eastAsia"/>
                <w:sz w:val="22"/>
                <w:szCs w:val="22"/>
              </w:rPr>
              <w:t>™</w:t>
            </w:r>
            <w:r w:rsidRPr="00573594">
              <w:rPr>
                <w:rFonts w:ascii="Arial" w:eastAsia="Times New Roman" w:hAnsi="Arial" w:cs="Arial"/>
                <w:sz w:val="22"/>
                <w:szCs w:val="22"/>
              </w:rPr>
              <w:t xml:space="preserve"> a Android Auto</w:t>
            </w:r>
            <w:r w:rsidRPr="00573594">
              <w:rPr>
                <w:rFonts w:ascii="Arial" w:eastAsia="Times New Roman" w:hAnsi="Arial" w:cs="Arial" w:hint="eastAsia"/>
                <w:sz w:val="22"/>
                <w:szCs w:val="22"/>
              </w:rPr>
              <w:t>™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B9E6B3" w14:textId="0368F3AC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3EEC12B0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A445C6C" w14:textId="77777777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Přední mlhové světlomety 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A70F5" w14:textId="7777777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45DA42EA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195BFCF" w14:textId="77777777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Denní svícení (automatické spínání denního jízdního osvětlení)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C21D1" w14:textId="7777777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3B6FB55E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12F9748" w14:textId="77777777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Vyhřívané zadní sklo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B685D" w14:textId="7777777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1DD44A8D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7B2DD55" w14:textId="345CB9F9" w:rsidR="00C6013C" w:rsidRPr="0075396F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75396F">
              <w:rPr>
                <w:rFonts w:ascii="Arial" w:eastAsia="Times New Roman" w:hAnsi="Arial" w:cs="Arial"/>
                <w:sz w:val="22"/>
                <w:szCs w:val="22"/>
              </w:rPr>
              <w:t xml:space="preserve">Signalizace vzdálenosti při parkování </w:t>
            </w:r>
            <w:r w:rsidR="00114246">
              <w:rPr>
                <w:rFonts w:ascii="Arial" w:eastAsia="Times New Roman" w:hAnsi="Arial" w:cs="Arial"/>
                <w:sz w:val="22"/>
                <w:szCs w:val="22"/>
              </w:rPr>
              <w:t>– čidla min. vzdu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1F080" w14:textId="7777777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75396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5C7B6E92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43CB3D9" w14:textId="31DA063C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Klimatizace automatická, min. dvouzónová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C879D" w14:textId="7777777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6D743D63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567227EE" w14:textId="77777777" w:rsidR="00C6013C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Zadní parkovací kamera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72A6C1" w14:textId="4BF7B3B0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71389E46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64DBD65" w14:textId="1D612EBC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Centrální zamykání včetně dálkového ovládání (</w:t>
            </w:r>
            <w:r>
              <w:rPr>
                <w:rFonts w:ascii="Arial" w:hAnsi="Arial" w:cs="Arial"/>
                <w:bCs/>
                <w:sz w:val="22"/>
                <w:szCs w:val="22"/>
              </w:rPr>
              <w:t>funkční klíč – min. 2 kusy a pevný klíč – min. 1 kus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6783CF" w14:textId="5FB05F5D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55D4768D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41CC9DC" w14:textId="77777777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Palubní počítač s ukazatelem min. venkovní teploty, dojezdem na zbývající PHM v českém jazyce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78BC15" w14:textId="7777777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6396E654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515318DC" w14:textId="0D66DFB2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Bezklíčové odemykání a zamykání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ED8F14" w14:textId="5635106A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0CF438D0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373E5A60" w14:textId="798F666B" w:rsidR="00C6013C" w:rsidRPr="00F826BF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Bezklíčové startování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1DEC04" w14:textId="0C1C4EEA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77256D50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2D4E20D" w14:textId="11B5746D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Elektricky ovlá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daná a vyhřívaná vnější zpětná zrcátka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F0FCF7" w14:textId="2B33064D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64A005AA" w14:textId="77777777" w:rsidTr="002246B5">
        <w:trPr>
          <w:gridAfter w:val="1"/>
          <w:wAfter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1DF913E" w14:textId="23A1F32D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Automatické zatmavení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vnitřního zpětného zrcátka při oslnění zezadu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D3E90B" w14:textId="7777777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50DCBD28" w14:textId="77777777" w:rsidTr="002246B5">
        <w:trPr>
          <w:gridBefore w:val="1"/>
          <w:wBefore w:w="10" w:type="dxa"/>
          <w:trHeight w:val="870"/>
        </w:trPr>
        <w:tc>
          <w:tcPr>
            <w:tcW w:w="68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71AFDBDD" w14:textId="6987BC56" w:rsidR="00C6013C" w:rsidRPr="00940DE2" w:rsidRDefault="00C6013C" w:rsidP="00C6013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 xml:space="preserve">Kupujícím 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požadované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technické požadavky (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>parametry vozidla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) 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0292B2A9" w14:textId="77777777" w:rsidR="00C6013C" w:rsidRPr="00940DE2" w:rsidRDefault="00C6013C" w:rsidP="00C6013C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Splnění požadované výbavy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nabízeného vozidla</w:t>
            </w:r>
          </w:p>
        </w:tc>
      </w:tr>
      <w:tr w:rsidR="00C6013C" w:rsidRPr="00F826BF" w14:paraId="30CDC182" w14:textId="77777777" w:rsidTr="002246B5">
        <w:trPr>
          <w:gridBefore w:val="1"/>
          <w:wBefore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F51977A" w14:textId="77777777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Elektricky ovládaná boční okna vpředu i vzadu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2CFC09" w14:textId="7777777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F826BF" w14:paraId="451DDDA3" w14:textId="77777777" w:rsidTr="002246B5">
        <w:trPr>
          <w:gridBefore w:val="1"/>
          <w:wBefore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08562B4" w14:textId="41877352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Tónovaná skla vpředu a zatmavená zadní okna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28825B" w14:textId="7777777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F826BF" w14:paraId="6EBAD48F" w14:textId="77777777" w:rsidTr="002246B5">
        <w:trPr>
          <w:gridBefore w:val="1"/>
          <w:wBefore w:w="10" w:type="dxa"/>
          <w:trHeight w:val="54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C01C3E" w14:textId="53E4FAAB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DAB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– r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ádio originální z výroby integrované v palubní desce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084E91" w14:textId="7777777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F826BF" w14:paraId="09141941" w14:textId="77777777" w:rsidTr="002246B5">
        <w:trPr>
          <w:gridBefore w:val="1"/>
          <w:wBefore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5F8CB3E" w14:textId="77777777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Výškově a podélně nastavitelná sedadla vpředu (min. mechanicky)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99BDD3" w14:textId="7777777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F826BF" w14:paraId="558C1C8F" w14:textId="77777777" w:rsidTr="002246B5">
        <w:trPr>
          <w:gridBefore w:val="1"/>
          <w:wBefore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8E0CDFB" w14:textId="77777777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Dělená a sklopná zadní opěradla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4ABEF2" w14:textId="7777777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F826BF" w14:paraId="454DA2FB" w14:textId="77777777" w:rsidTr="002246B5">
        <w:trPr>
          <w:gridBefore w:val="1"/>
          <w:wBefore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B308132" w14:textId="77777777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Středová loketní opěrka vpředu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D966E9" w14:textId="7777777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F826BF" w14:paraId="1E589778" w14:textId="77777777" w:rsidTr="002246B5">
        <w:trPr>
          <w:gridBefore w:val="1"/>
          <w:wBefore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4E7242B6" w14:textId="77777777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El. Víko zavazadelníku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761D8E" w14:textId="7777777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F826BF" w14:paraId="5E59BFB4" w14:textId="77777777" w:rsidTr="002246B5">
        <w:trPr>
          <w:gridBefore w:val="1"/>
          <w:wBefore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2747468" w14:textId="77777777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Upevňovací oka v zavazadlovém prostoru pro zajištění nákladu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A28876" w14:textId="7777777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F826BF" w14:paraId="5134B4E8" w14:textId="77777777" w:rsidTr="002246B5">
        <w:trPr>
          <w:gridBefore w:val="1"/>
          <w:wBefore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1D47225" w14:textId="03A0D7E8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Min. 1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8</w:t>
            </w: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" kola s disky z lehkých slitin (dodávané s vozidlem z výroby)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2BCBC2" w14:textId="7777777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F826BF" w14:paraId="37F6F636" w14:textId="77777777" w:rsidTr="002246B5">
        <w:trPr>
          <w:gridBefore w:val="1"/>
          <w:wBefore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E0D038B" w14:textId="77777777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Rezervní kolo minimálně neplnohodnotné včetně příslušenství (zvedák vozu, klíč na šrouby kol)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4DCE7B" w14:textId="7777777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F826BF" w14:paraId="7FEAF720" w14:textId="77777777" w:rsidTr="002246B5">
        <w:trPr>
          <w:gridBefore w:val="1"/>
          <w:wBefore w:w="10" w:type="dxa"/>
          <w:trHeight w:val="315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85051EE" w14:textId="77777777" w:rsidR="00C6013C" w:rsidRPr="00940DE2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940DE2">
              <w:rPr>
                <w:rFonts w:ascii="Arial" w:eastAsia="Times New Roman" w:hAnsi="Arial" w:cs="Arial"/>
                <w:sz w:val="22"/>
                <w:szCs w:val="22"/>
              </w:rPr>
              <w:t>Povinná výbava vozidla dle vyhlášky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č. 341/2014 Sb., </w:t>
            </w:r>
            <w:r w:rsidRPr="00C13AA6">
              <w:rPr>
                <w:rFonts w:ascii="Arial" w:eastAsia="Times New Roman" w:hAnsi="Arial" w:cs="Arial"/>
                <w:sz w:val="22"/>
                <w:szCs w:val="22"/>
              </w:rPr>
              <w:t>o schvalování technické způsobilosti a o technických podmínkách provozu vozidel na pozemních komunikacích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63E8E8" w14:textId="77777777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F826BF" w14:paraId="7D43BB77" w14:textId="77777777" w:rsidTr="002246B5">
        <w:trPr>
          <w:gridBefore w:val="1"/>
          <w:wBefore w:w="10" w:type="dxa"/>
          <w:trHeight w:val="315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00D83DB" w14:textId="7859D194" w:rsidR="00C6013C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Systém proti rozkmitání přívěsu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88196A" w14:textId="71CE14D1" w:rsidR="00C6013C" w:rsidRPr="00F826BF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940DE2" w14:paraId="1BF8E988" w14:textId="77777777" w:rsidTr="002246B5">
        <w:trPr>
          <w:gridBefore w:val="1"/>
          <w:wBefore w:w="10" w:type="dxa"/>
          <w:trHeight w:val="300"/>
        </w:trPr>
        <w:tc>
          <w:tcPr>
            <w:tcW w:w="3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78793" w14:textId="77777777" w:rsidR="00C6013C" w:rsidRPr="00940DE2" w:rsidRDefault="00C6013C" w:rsidP="00C6013C">
            <w:pPr>
              <w:jc w:val="left"/>
              <w:rPr>
                <w:rFonts w:ascii="Calibri" w:eastAsia="Times New Roman" w:hAnsi="Calibri"/>
                <w:sz w:val="22"/>
                <w:szCs w:val="22"/>
              </w:rPr>
            </w:pPr>
          </w:p>
        </w:tc>
        <w:tc>
          <w:tcPr>
            <w:tcW w:w="3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90378" w14:textId="77777777" w:rsidR="00C6013C" w:rsidRPr="00940DE2" w:rsidRDefault="00C6013C" w:rsidP="00C6013C">
            <w:pPr>
              <w:jc w:val="lef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6F02D" w14:textId="77777777" w:rsidR="00C6013C" w:rsidRPr="00940DE2" w:rsidRDefault="00C6013C" w:rsidP="00C6013C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</w:tr>
      <w:tr w:rsidR="00852EC8" w:rsidRPr="00940DE2" w14:paraId="0D48780B" w14:textId="77777777" w:rsidTr="002246B5">
        <w:trPr>
          <w:gridBefore w:val="1"/>
          <w:wBefore w:w="10" w:type="dxa"/>
          <w:trHeight w:val="870"/>
        </w:trPr>
        <w:tc>
          <w:tcPr>
            <w:tcW w:w="681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vAlign w:val="center"/>
            <w:hideMark/>
          </w:tcPr>
          <w:p w14:paraId="63CA7A1E" w14:textId="77777777" w:rsidR="00852EC8" w:rsidRDefault="00852EC8" w:rsidP="00852EC8">
            <w:pPr>
              <w:spacing w:before="40" w:after="40"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Kupujícím požadované parametry operativního leasingu</w:t>
            </w:r>
          </w:p>
          <w:p w14:paraId="555781D8" w14:textId="69BBAE55" w:rsidR="00852EC8" w:rsidRPr="00940DE2" w:rsidRDefault="00852EC8" w:rsidP="00852EC8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(výbava vozidla)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191D1F5A" w14:textId="77777777" w:rsidR="00852EC8" w:rsidRPr="00940DE2" w:rsidRDefault="00852EC8" w:rsidP="00852EC8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Splnění požadované výbavy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prodávajícím</w:t>
            </w:r>
            <w:r w:rsidRPr="00CF5FD4">
              <w:rPr>
                <w:rFonts w:ascii="Arial" w:hAnsi="Arial" w:cs="Arial"/>
                <w:color w:val="000000"/>
                <w:sz w:val="22"/>
                <w:szCs w:val="22"/>
              </w:rPr>
              <w:t xml:space="preserve"> nabízeného vozidla</w:t>
            </w:r>
          </w:p>
        </w:tc>
      </w:tr>
      <w:tr w:rsidR="00852EC8" w:rsidRPr="00F826BF" w14:paraId="063638A5" w14:textId="77777777" w:rsidTr="002246B5">
        <w:trPr>
          <w:gridBefore w:val="1"/>
          <w:wBefore w:w="10" w:type="dxa"/>
          <w:trHeight w:val="30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F387483" w14:textId="77777777" w:rsidR="007B4307" w:rsidRPr="00012E08" w:rsidRDefault="007B4307" w:rsidP="007B4307">
            <w:pPr>
              <w:pStyle w:val="mb-2"/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012E08">
              <w:rPr>
                <w:rFonts w:ascii="Arial" w:hAnsi="Arial" w:cs="Arial"/>
                <w:sz w:val="22"/>
                <w:szCs w:val="22"/>
                <w:lang w:eastAsia="en-US"/>
              </w:rPr>
              <w:t xml:space="preserve">V ceně splátky min. </w:t>
            </w:r>
          </w:p>
          <w:p w14:paraId="03DA891B" w14:textId="7DBF2002" w:rsidR="007B4307" w:rsidRPr="00545D6E" w:rsidRDefault="007B4307" w:rsidP="007B4307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 xml:space="preserve">Havarijní pojištění (spoluúčast </w:t>
            </w:r>
            <w:r w:rsidR="00337F05">
              <w:rPr>
                <w:rFonts w:ascii="Helvetica" w:hAnsi="Helvetica" w:cs="Helvetica"/>
                <w:sz w:val="23"/>
                <w:szCs w:val="23"/>
              </w:rPr>
              <w:t>5</w:t>
            </w:r>
            <w:r w:rsidRPr="00545D6E">
              <w:rPr>
                <w:rFonts w:ascii="Helvetica" w:hAnsi="Helvetica" w:cs="Helvetica"/>
                <w:sz w:val="23"/>
                <w:szCs w:val="23"/>
              </w:rPr>
              <w:t xml:space="preserve">%, min. </w:t>
            </w:r>
            <w:r w:rsidR="00337F05">
              <w:rPr>
                <w:rFonts w:ascii="Helvetica" w:hAnsi="Helvetica" w:cs="Helvetica"/>
                <w:sz w:val="23"/>
                <w:szCs w:val="23"/>
              </w:rPr>
              <w:t>5</w:t>
            </w:r>
            <w:r w:rsidRPr="00545D6E">
              <w:rPr>
                <w:rFonts w:ascii="Helvetica" w:hAnsi="Helvetica" w:cs="Helvetica"/>
                <w:sz w:val="23"/>
                <w:szCs w:val="23"/>
              </w:rPr>
              <w:t> 000 Kč)</w:t>
            </w:r>
            <w:r w:rsidR="00337F05">
              <w:rPr>
                <w:rFonts w:ascii="Helvetica" w:hAnsi="Helvetica" w:cs="Helvetica"/>
                <w:sz w:val="23"/>
                <w:szCs w:val="23"/>
              </w:rPr>
              <w:t xml:space="preserve"> včetně pojištění osob na všech sedadlech a asistenčních služeb a náhradního vozidla pro případ nehody</w:t>
            </w:r>
          </w:p>
          <w:p w14:paraId="71CA772B" w14:textId="3883CF1A" w:rsidR="007B4307" w:rsidRDefault="007B4307" w:rsidP="007B4307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Údržba a servisní náklady</w:t>
            </w:r>
            <w:r w:rsidR="00337F05">
              <w:rPr>
                <w:rFonts w:ascii="Helvetica" w:hAnsi="Helvetica" w:cs="Helvetica"/>
                <w:sz w:val="23"/>
                <w:szCs w:val="23"/>
              </w:rPr>
              <w:t xml:space="preserve"> – kompletní servis včetně pozáručního servisu</w:t>
            </w:r>
          </w:p>
          <w:p w14:paraId="7242D683" w14:textId="50304BB3" w:rsidR="00337F05" w:rsidRPr="00545D6E" w:rsidRDefault="00337F05" w:rsidP="007B4307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>
              <w:rPr>
                <w:rFonts w:ascii="Helvetica" w:hAnsi="Helvetica" w:cs="Helvetica"/>
                <w:sz w:val="23"/>
                <w:szCs w:val="23"/>
              </w:rPr>
              <w:t>Pneuservis včetně zimních a letních pneumatik – min. střední třída</w:t>
            </w:r>
          </w:p>
          <w:p w14:paraId="7F4AACD2" w14:textId="67D4E50C" w:rsidR="007B4307" w:rsidRDefault="007B4307" w:rsidP="007B4307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Amortizace</w:t>
            </w:r>
          </w:p>
          <w:p w14:paraId="6D63E116" w14:textId="743A43D1" w:rsidR="00337F05" w:rsidRPr="00545D6E" w:rsidRDefault="00337F05" w:rsidP="007B4307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>
              <w:rPr>
                <w:rFonts w:ascii="Helvetica" w:hAnsi="Helvetica" w:cs="Helvetica"/>
                <w:sz w:val="23"/>
                <w:szCs w:val="23"/>
              </w:rPr>
              <w:t>Dálniční známka</w:t>
            </w:r>
          </w:p>
          <w:p w14:paraId="6ED4EC66" w14:textId="77777777" w:rsidR="007B4307" w:rsidRPr="00545D6E" w:rsidRDefault="007B4307" w:rsidP="007B4307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Finanční služba</w:t>
            </w:r>
          </w:p>
          <w:p w14:paraId="797DE57C" w14:textId="77777777" w:rsidR="007B4307" w:rsidRPr="00545D6E" w:rsidRDefault="007B4307" w:rsidP="007B4307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 xml:space="preserve">Povinné ručení (limit </w:t>
            </w:r>
            <w:r>
              <w:rPr>
                <w:rFonts w:ascii="Helvetica" w:hAnsi="Helvetica" w:cs="Helvetica"/>
                <w:sz w:val="23"/>
                <w:szCs w:val="23"/>
              </w:rPr>
              <w:t xml:space="preserve">pojistného </w:t>
            </w:r>
            <w:r w:rsidRPr="00545D6E">
              <w:rPr>
                <w:rFonts w:ascii="Helvetica" w:hAnsi="Helvetica" w:cs="Helvetica"/>
                <w:sz w:val="23"/>
                <w:szCs w:val="23"/>
              </w:rPr>
              <w:t>plnění 100/100 mil. Kč)</w:t>
            </w:r>
          </w:p>
          <w:p w14:paraId="6DD9BD8E" w14:textId="77777777" w:rsidR="007B4307" w:rsidRPr="00545D6E" w:rsidRDefault="007B4307" w:rsidP="007B4307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Pojištění skla</w:t>
            </w:r>
          </w:p>
          <w:p w14:paraId="5549E5FF" w14:textId="77777777" w:rsidR="007B4307" w:rsidRPr="00545D6E" w:rsidRDefault="007B4307" w:rsidP="007B4307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Poplatek za silniční daň</w:t>
            </w:r>
          </w:p>
          <w:p w14:paraId="0F0959C1" w14:textId="77777777" w:rsidR="007B4307" w:rsidRPr="00545D6E" w:rsidRDefault="007B4307" w:rsidP="007B4307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Poplatky Rádio</w:t>
            </w:r>
          </w:p>
          <w:p w14:paraId="5515337E" w14:textId="096C611C" w:rsidR="00A73895" w:rsidRPr="00337F05" w:rsidRDefault="007B4307" w:rsidP="007B4307">
            <w:pPr>
              <w:pStyle w:val="mb-2"/>
              <w:numPr>
                <w:ilvl w:val="0"/>
                <w:numId w:val="1"/>
              </w:numPr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rPr>
                <w:rFonts w:ascii="Helvetica" w:hAnsi="Helvetica" w:cs="Helvetica"/>
                <w:color w:val="575757"/>
                <w:sz w:val="23"/>
                <w:szCs w:val="23"/>
              </w:rPr>
            </w:pPr>
            <w:r w:rsidRPr="00545D6E">
              <w:rPr>
                <w:rFonts w:ascii="Helvetica" w:hAnsi="Helvetica" w:cs="Helvetica"/>
                <w:sz w:val="23"/>
                <w:szCs w:val="23"/>
              </w:rPr>
              <w:t>Poplatek za registraci</w:t>
            </w:r>
          </w:p>
          <w:p w14:paraId="1DD61E9B" w14:textId="611025BD" w:rsidR="00337F05" w:rsidRDefault="00337F05" w:rsidP="00337F05">
            <w:pPr>
              <w:pStyle w:val="mb-2"/>
              <w:pBdr>
                <w:top w:val="single" w:sz="2" w:space="0" w:color="D3D7DE"/>
                <w:left w:val="single" w:sz="2" w:space="0" w:color="D3D7DE"/>
                <w:bottom w:val="single" w:sz="2" w:space="0" w:color="D3D7DE"/>
                <w:right w:val="single" w:sz="2" w:space="0" w:color="D3D7DE"/>
              </w:pBdr>
              <w:shd w:val="clear" w:color="auto" w:fill="FFFFFF"/>
              <w:ind w:left="720"/>
              <w:rPr>
                <w:rFonts w:ascii="Helvetica" w:hAnsi="Helvetica" w:cs="Helvetica"/>
                <w:color w:val="575757"/>
                <w:sz w:val="23"/>
                <w:szCs w:val="23"/>
              </w:rPr>
            </w:pPr>
          </w:p>
          <w:p w14:paraId="30320840" w14:textId="29655EF0" w:rsidR="00852EC8" w:rsidRPr="00940DE2" w:rsidRDefault="00852EC8" w:rsidP="00852EC8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735951" w14:textId="77777777" w:rsidR="00852EC8" w:rsidRPr="00F826BF" w:rsidRDefault="00852EC8" w:rsidP="00852EC8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826BF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C6013C" w:rsidRPr="00852EC8" w14:paraId="69967C01" w14:textId="77777777" w:rsidTr="002246B5">
        <w:trPr>
          <w:gridBefore w:val="1"/>
          <w:wBefore w:w="10" w:type="dxa"/>
          <w:trHeight w:val="54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671C03" w14:textId="270F9A6C" w:rsidR="00C6013C" w:rsidRPr="00852EC8" w:rsidRDefault="00C6013C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852EC8">
              <w:rPr>
                <w:rFonts w:ascii="Arial" w:eastAsia="Times New Roman" w:hAnsi="Arial" w:cs="Arial"/>
                <w:sz w:val="22"/>
                <w:szCs w:val="22"/>
              </w:rPr>
              <w:t xml:space="preserve">Doba trvání OL </w:t>
            </w:r>
            <w:r w:rsidR="00685E1C">
              <w:rPr>
                <w:rFonts w:ascii="Arial" w:eastAsia="Times New Roman" w:hAnsi="Arial" w:cs="Arial"/>
                <w:sz w:val="22"/>
                <w:szCs w:val="22"/>
              </w:rPr>
              <w:t>36</w:t>
            </w:r>
            <w:r w:rsidRPr="00852EC8">
              <w:rPr>
                <w:rFonts w:ascii="Arial" w:eastAsia="Times New Roman" w:hAnsi="Arial" w:cs="Arial"/>
                <w:sz w:val="22"/>
                <w:szCs w:val="22"/>
              </w:rPr>
              <w:t xml:space="preserve"> měsíců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AAAC07" w14:textId="77777777" w:rsidR="00C6013C" w:rsidRPr="00852EC8" w:rsidRDefault="00C6013C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52EC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  <w:tr w:rsidR="00626D8B" w:rsidRPr="00F826BF" w14:paraId="33710391" w14:textId="77777777" w:rsidTr="002246B5">
        <w:trPr>
          <w:gridBefore w:val="1"/>
          <w:wBefore w:w="10" w:type="dxa"/>
          <w:trHeight w:val="540"/>
        </w:trPr>
        <w:tc>
          <w:tcPr>
            <w:tcW w:w="6819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584171B" w14:textId="179EF108" w:rsidR="00626D8B" w:rsidRPr="00852EC8" w:rsidRDefault="00626D8B" w:rsidP="00C6013C">
            <w:pPr>
              <w:jc w:val="left"/>
              <w:rPr>
                <w:rFonts w:ascii="Arial" w:eastAsia="Times New Roman" w:hAnsi="Arial" w:cs="Arial"/>
                <w:sz w:val="22"/>
                <w:szCs w:val="22"/>
              </w:rPr>
            </w:pPr>
            <w:r w:rsidRPr="00852EC8">
              <w:rPr>
                <w:rFonts w:ascii="Arial" w:eastAsia="Times New Roman" w:hAnsi="Arial" w:cs="Arial"/>
                <w:sz w:val="22"/>
                <w:szCs w:val="22"/>
              </w:rPr>
              <w:t xml:space="preserve">Nájezd </w:t>
            </w:r>
            <w:r w:rsidR="00E156F9" w:rsidRPr="00852EC8">
              <w:rPr>
                <w:rFonts w:ascii="Arial" w:eastAsia="Times New Roman" w:hAnsi="Arial" w:cs="Arial"/>
                <w:sz w:val="22"/>
                <w:szCs w:val="22"/>
              </w:rPr>
              <w:t>45</w:t>
            </w:r>
            <w:r w:rsidRPr="00852EC8">
              <w:rPr>
                <w:rFonts w:ascii="Arial" w:eastAsia="Times New Roman" w:hAnsi="Arial" w:cs="Arial"/>
                <w:sz w:val="22"/>
                <w:szCs w:val="22"/>
              </w:rPr>
              <w:t> 000 km</w:t>
            </w:r>
            <w:r w:rsidR="00E964B0">
              <w:rPr>
                <w:rFonts w:ascii="Arial" w:eastAsia="Times New Roman" w:hAnsi="Arial" w:cs="Arial"/>
                <w:sz w:val="22"/>
                <w:szCs w:val="22"/>
              </w:rPr>
              <w:t xml:space="preserve"> ročně</w:t>
            </w:r>
            <w:r w:rsidRPr="00852EC8">
              <w:rPr>
                <w:rFonts w:ascii="Arial" w:eastAsia="Times New Roman" w:hAnsi="Arial" w:cs="Arial"/>
                <w:sz w:val="22"/>
                <w:szCs w:val="22"/>
              </w:rPr>
              <w:t xml:space="preserve"> (</w:t>
            </w:r>
            <w:r w:rsidR="008630AC">
              <w:rPr>
                <w:rFonts w:ascii="Arial" w:eastAsia="Times New Roman" w:hAnsi="Arial" w:cs="Arial"/>
                <w:sz w:val="22"/>
                <w:szCs w:val="22"/>
              </w:rPr>
              <w:t>135</w:t>
            </w:r>
            <w:r w:rsidRPr="00852EC8">
              <w:rPr>
                <w:rFonts w:ascii="Arial" w:eastAsia="Times New Roman" w:hAnsi="Arial" w:cs="Arial"/>
                <w:sz w:val="22"/>
                <w:szCs w:val="22"/>
              </w:rPr>
              <w:t xml:space="preserve"> 000 km za </w:t>
            </w:r>
            <w:r w:rsidR="008630AC">
              <w:rPr>
                <w:rFonts w:ascii="Arial" w:eastAsia="Times New Roman" w:hAnsi="Arial" w:cs="Arial"/>
                <w:sz w:val="22"/>
                <w:szCs w:val="22"/>
              </w:rPr>
              <w:t>36</w:t>
            </w:r>
            <w:r w:rsidRPr="00852EC8">
              <w:rPr>
                <w:rFonts w:ascii="Arial" w:eastAsia="Times New Roman" w:hAnsi="Arial" w:cs="Arial"/>
                <w:sz w:val="22"/>
                <w:szCs w:val="22"/>
              </w:rPr>
              <w:t xml:space="preserve"> měsíců)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7773674" w14:textId="6307B064" w:rsidR="00626D8B" w:rsidRPr="00F826BF" w:rsidRDefault="00626D8B" w:rsidP="00C6013C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852EC8">
              <w:rPr>
                <w:rFonts w:ascii="Arial" w:eastAsia="Times New Roman" w:hAnsi="Arial" w:cs="Arial"/>
                <w:sz w:val="22"/>
                <w:szCs w:val="22"/>
              </w:rPr>
              <w:t>ANO / NE</w:t>
            </w:r>
          </w:p>
        </w:tc>
      </w:tr>
    </w:tbl>
    <w:p w14:paraId="51942CA6" w14:textId="77777777" w:rsidR="000E1CEA" w:rsidRDefault="000E1CEA"/>
    <w:sectPr w:rsidR="000E1CEA" w:rsidSect="009C2837">
      <w:headerReference w:type="first" r:id="rId7"/>
      <w:pgSz w:w="11906" w:h="16838"/>
      <w:pgMar w:top="1134" w:right="1134" w:bottom="1134" w:left="1134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89CC3" w14:textId="77777777" w:rsidR="005E2DE8" w:rsidRDefault="005E2DE8" w:rsidP="005E7AEC">
      <w:r>
        <w:separator/>
      </w:r>
    </w:p>
  </w:endnote>
  <w:endnote w:type="continuationSeparator" w:id="0">
    <w:p w14:paraId="648B198D" w14:textId="77777777" w:rsidR="005E2DE8" w:rsidRDefault="005E2DE8" w:rsidP="005E7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7107D" w14:textId="77777777" w:rsidR="005E2DE8" w:rsidRDefault="005E2DE8" w:rsidP="005E7AEC">
      <w:r>
        <w:separator/>
      </w:r>
    </w:p>
  </w:footnote>
  <w:footnote w:type="continuationSeparator" w:id="0">
    <w:p w14:paraId="484DEB4F" w14:textId="77777777" w:rsidR="005E2DE8" w:rsidRDefault="005E2DE8" w:rsidP="005E7A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8677F" w14:textId="77777777" w:rsidR="004252FD" w:rsidRDefault="005E2DE8" w:rsidP="00B546D3">
    <w:pPr>
      <w:pStyle w:val="Zhlav"/>
      <w:jc w:val="left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44FA2"/>
    <w:multiLevelType w:val="hybridMultilevel"/>
    <w:tmpl w:val="88189340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7F466E04"/>
    <w:multiLevelType w:val="multilevel"/>
    <w:tmpl w:val="B0FC2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AEC"/>
    <w:rsid w:val="00032897"/>
    <w:rsid w:val="00054C44"/>
    <w:rsid w:val="000B6648"/>
    <w:rsid w:val="000D2489"/>
    <w:rsid w:val="000D5199"/>
    <w:rsid w:val="000E1CEA"/>
    <w:rsid w:val="00114246"/>
    <w:rsid w:val="001217B0"/>
    <w:rsid w:val="00142D61"/>
    <w:rsid w:val="00152C0D"/>
    <w:rsid w:val="001B6364"/>
    <w:rsid w:val="001C09D8"/>
    <w:rsid w:val="001E1E8A"/>
    <w:rsid w:val="002246B5"/>
    <w:rsid w:val="00227296"/>
    <w:rsid w:val="00267C06"/>
    <w:rsid w:val="002A615D"/>
    <w:rsid w:val="002D0AE0"/>
    <w:rsid w:val="002D2584"/>
    <w:rsid w:val="00337F05"/>
    <w:rsid w:val="00355D60"/>
    <w:rsid w:val="003647C8"/>
    <w:rsid w:val="00395015"/>
    <w:rsid w:val="003A19A5"/>
    <w:rsid w:val="003F253C"/>
    <w:rsid w:val="00433488"/>
    <w:rsid w:val="00437A51"/>
    <w:rsid w:val="00452726"/>
    <w:rsid w:val="00454161"/>
    <w:rsid w:val="004F5AAA"/>
    <w:rsid w:val="00512036"/>
    <w:rsid w:val="005169CE"/>
    <w:rsid w:val="00546259"/>
    <w:rsid w:val="00573594"/>
    <w:rsid w:val="005E2DE8"/>
    <w:rsid w:val="005E7AEC"/>
    <w:rsid w:val="0062520C"/>
    <w:rsid w:val="00626D8B"/>
    <w:rsid w:val="006467D2"/>
    <w:rsid w:val="0067274C"/>
    <w:rsid w:val="0067387C"/>
    <w:rsid w:val="00685E1C"/>
    <w:rsid w:val="006B1541"/>
    <w:rsid w:val="006B7868"/>
    <w:rsid w:val="006F4EEC"/>
    <w:rsid w:val="00707D07"/>
    <w:rsid w:val="007216C6"/>
    <w:rsid w:val="0075396F"/>
    <w:rsid w:val="00757BAB"/>
    <w:rsid w:val="007678AB"/>
    <w:rsid w:val="007B4307"/>
    <w:rsid w:val="007C3E99"/>
    <w:rsid w:val="007C505B"/>
    <w:rsid w:val="00803050"/>
    <w:rsid w:val="00826CE9"/>
    <w:rsid w:val="00831E35"/>
    <w:rsid w:val="00832DAA"/>
    <w:rsid w:val="00852EC8"/>
    <w:rsid w:val="008630AC"/>
    <w:rsid w:val="00864D8A"/>
    <w:rsid w:val="00890C6E"/>
    <w:rsid w:val="00891DA1"/>
    <w:rsid w:val="008B5795"/>
    <w:rsid w:val="008F4D04"/>
    <w:rsid w:val="00912265"/>
    <w:rsid w:val="00945836"/>
    <w:rsid w:val="0095010C"/>
    <w:rsid w:val="009817B7"/>
    <w:rsid w:val="009E0CE6"/>
    <w:rsid w:val="009F1E94"/>
    <w:rsid w:val="009F337D"/>
    <w:rsid w:val="009F4325"/>
    <w:rsid w:val="009F6EF6"/>
    <w:rsid w:val="00A33B0B"/>
    <w:rsid w:val="00A73895"/>
    <w:rsid w:val="00A964EE"/>
    <w:rsid w:val="00A9764A"/>
    <w:rsid w:val="00AA0EF8"/>
    <w:rsid w:val="00AF0920"/>
    <w:rsid w:val="00B13D98"/>
    <w:rsid w:val="00B2495C"/>
    <w:rsid w:val="00B26896"/>
    <w:rsid w:val="00B55845"/>
    <w:rsid w:val="00B8724D"/>
    <w:rsid w:val="00BB45D2"/>
    <w:rsid w:val="00BC5A07"/>
    <w:rsid w:val="00C0548F"/>
    <w:rsid w:val="00C15353"/>
    <w:rsid w:val="00C16D72"/>
    <w:rsid w:val="00C20587"/>
    <w:rsid w:val="00C3017E"/>
    <w:rsid w:val="00C6013C"/>
    <w:rsid w:val="00C66E69"/>
    <w:rsid w:val="00C674F2"/>
    <w:rsid w:val="00C703DC"/>
    <w:rsid w:val="00C96CE4"/>
    <w:rsid w:val="00CB4051"/>
    <w:rsid w:val="00CC3DBD"/>
    <w:rsid w:val="00D275F9"/>
    <w:rsid w:val="00D67658"/>
    <w:rsid w:val="00DA4E51"/>
    <w:rsid w:val="00E00354"/>
    <w:rsid w:val="00E0497A"/>
    <w:rsid w:val="00E156F9"/>
    <w:rsid w:val="00E2155F"/>
    <w:rsid w:val="00E41857"/>
    <w:rsid w:val="00E5476D"/>
    <w:rsid w:val="00E964B0"/>
    <w:rsid w:val="00E9773E"/>
    <w:rsid w:val="00EC6339"/>
    <w:rsid w:val="00F02AC6"/>
    <w:rsid w:val="00F41350"/>
    <w:rsid w:val="00F438A0"/>
    <w:rsid w:val="00F51AAA"/>
    <w:rsid w:val="00F53445"/>
    <w:rsid w:val="00F62F7D"/>
    <w:rsid w:val="00F805F1"/>
    <w:rsid w:val="00F826BF"/>
    <w:rsid w:val="00FB1315"/>
    <w:rsid w:val="00FC27DA"/>
    <w:rsid w:val="00FF13A1"/>
    <w:rsid w:val="00FF5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1D23F"/>
  <w15:chartTrackingRefBased/>
  <w15:docId w15:val="{AC978E34-3B3C-4745-AD3B-7ECDD7FE2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E7AEC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E7AE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E7AEC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E7AE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E7AEC"/>
    <w:rPr>
      <w:rFonts w:ascii="Times New Roman" w:eastAsia="Calibri" w:hAnsi="Times New Roman" w:cs="Times New Roman"/>
      <w:sz w:val="20"/>
      <w:szCs w:val="20"/>
      <w:lang w:eastAsia="cs-CZ"/>
    </w:rPr>
  </w:style>
  <w:style w:type="paragraph" w:customStyle="1" w:styleId="mb-2">
    <w:name w:val="mb-2"/>
    <w:basedOn w:val="Normln"/>
    <w:rsid w:val="00A73895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2246B5"/>
    <w:pPr>
      <w:ind w:left="720"/>
      <w:contextualSpacing/>
      <w:jc w:val="left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9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6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787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Kodýtek Jan</dc:creator>
  <cp:keywords/>
  <dc:description/>
  <cp:lastModifiedBy>Kodýtek Jan</cp:lastModifiedBy>
  <cp:revision>40</cp:revision>
  <cp:lastPrinted>2022-11-06T10:09:00Z</cp:lastPrinted>
  <dcterms:created xsi:type="dcterms:W3CDTF">2022-10-22T10:33:00Z</dcterms:created>
  <dcterms:modified xsi:type="dcterms:W3CDTF">2022-12-01T17:25:00Z</dcterms:modified>
</cp:coreProperties>
</file>